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97F7" w14:textId="77777777" w:rsidR="00A97EEC" w:rsidRPr="00725F75" w:rsidRDefault="00A97EEC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0BAC72FB" w14:textId="405A7F67" w:rsidR="007027A3" w:rsidRPr="007027A3" w:rsidRDefault="007027A3" w:rsidP="007027A3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</w:t>
      </w:r>
      <w:r w:rsidRPr="007027A3">
        <w:rPr>
          <w:rFonts w:asciiTheme="majorHAnsi" w:hAnsiTheme="majorHAnsi"/>
          <w:b/>
          <w:sz w:val="28"/>
          <w:szCs w:val="28"/>
        </w:rPr>
        <w:t>School Award</w:t>
      </w:r>
      <w:r>
        <w:rPr>
          <w:rFonts w:asciiTheme="majorHAnsi" w:hAnsiTheme="majorHAnsi"/>
          <w:sz w:val="28"/>
          <w:szCs w:val="28"/>
        </w:rPr>
        <w:t xml:space="preserve"> – sponsored by </w:t>
      </w:r>
      <w:r w:rsidR="00136E10">
        <w:rPr>
          <w:rFonts w:asciiTheme="majorHAnsi" w:hAnsiTheme="majorHAnsi"/>
          <w:sz w:val="28"/>
          <w:szCs w:val="28"/>
        </w:rPr>
        <w:t xml:space="preserve">electrical contractor </w:t>
      </w:r>
      <w:r>
        <w:rPr>
          <w:rFonts w:asciiTheme="majorHAnsi" w:hAnsiTheme="majorHAnsi"/>
          <w:sz w:val="28"/>
          <w:szCs w:val="28"/>
        </w:rPr>
        <w:t xml:space="preserve">Clarkson Evans </w:t>
      </w:r>
      <w:r w:rsidR="00136E10">
        <w:rPr>
          <w:rFonts w:asciiTheme="majorHAnsi" w:hAnsiTheme="majorHAnsi"/>
          <w:sz w:val="28"/>
          <w:szCs w:val="28"/>
        </w:rPr>
        <w:t>(</w:t>
      </w:r>
      <w:hyperlink r:id="rId8" w:history="1">
        <w:r w:rsidR="005B1F85" w:rsidRPr="00600420">
          <w:rPr>
            <w:rStyle w:val="Hyperlink"/>
            <w:rFonts w:asciiTheme="majorHAnsi" w:hAnsiTheme="majorHAnsi"/>
            <w:sz w:val="28"/>
            <w:szCs w:val="28"/>
          </w:rPr>
          <w:t>www.clarksonevans.co.uk</w:t>
        </w:r>
      </w:hyperlink>
      <w:r w:rsidR="00136E10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="00731DDC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is o</w:t>
      </w:r>
      <w:r w:rsidRPr="007027A3">
        <w:rPr>
          <w:rFonts w:asciiTheme="majorHAnsi" w:hAnsiTheme="majorHAnsi"/>
          <w:sz w:val="28"/>
          <w:szCs w:val="28"/>
        </w:rPr>
        <w:t xml:space="preserve">pen to any secondary school based in Oxfordshire including Academies, Free Schools </w:t>
      </w:r>
      <w:r w:rsidR="005B1F85">
        <w:rPr>
          <w:rFonts w:asciiTheme="majorHAnsi" w:hAnsiTheme="majorHAnsi"/>
          <w:sz w:val="28"/>
          <w:szCs w:val="28"/>
        </w:rPr>
        <w:t>(including UTC and Studio S</w:t>
      </w:r>
      <w:r w:rsidRPr="007027A3">
        <w:rPr>
          <w:rFonts w:asciiTheme="majorHAnsi" w:hAnsiTheme="majorHAnsi"/>
          <w:sz w:val="28"/>
          <w:szCs w:val="28"/>
        </w:rPr>
        <w:t>chools), Faith Schools and Independent/Private Schools.</w:t>
      </w:r>
    </w:p>
    <w:p w14:paraId="4B8F0C90" w14:textId="77777777" w:rsidR="00A07960" w:rsidRPr="00725F75" w:rsidRDefault="00A07960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6C22A8D0" w14:textId="7D87963F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 xml:space="preserve">If you are unsure </w:t>
      </w:r>
      <w:r w:rsidR="00227B52" w:rsidRPr="00725F75">
        <w:rPr>
          <w:rFonts w:asciiTheme="majorHAnsi" w:hAnsiTheme="majorHAnsi"/>
          <w:sz w:val="28"/>
          <w:szCs w:val="28"/>
        </w:rPr>
        <w:t xml:space="preserve">whether you are able to enter, please </w:t>
      </w:r>
      <w:r w:rsidRPr="00725F75">
        <w:rPr>
          <w:rFonts w:asciiTheme="majorHAnsi" w:hAnsiTheme="majorHAnsi"/>
          <w:sz w:val="28"/>
          <w:szCs w:val="28"/>
        </w:rPr>
        <w:t>cont</w:t>
      </w:r>
      <w:r w:rsidR="00227B52" w:rsidRPr="00725F75">
        <w:rPr>
          <w:rFonts w:asciiTheme="majorHAnsi" w:hAnsiTheme="majorHAnsi"/>
          <w:sz w:val="28"/>
          <w:szCs w:val="28"/>
        </w:rPr>
        <w:t>act</w:t>
      </w:r>
      <w:r w:rsidRPr="00725F75">
        <w:rPr>
          <w:rFonts w:asciiTheme="majorHAnsi" w:hAnsiTheme="majorHAnsi"/>
          <w:sz w:val="28"/>
          <w:szCs w:val="28"/>
        </w:rPr>
        <w:t xml:space="preserve"> us </w:t>
      </w:r>
      <w:hyperlink r:id="rId9" w:history="1">
        <w:r w:rsidRPr="00725F75">
          <w:rPr>
            <w:rStyle w:val="Hyperlink"/>
            <w:rFonts w:asciiTheme="majorHAnsi" w:hAnsiTheme="majorHAnsi"/>
            <w:sz w:val="28"/>
            <w:szCs w:val="28"/>
          </w:rPr>
          <w:t>awards</w:t>
        </w:r>
        <w:r w:rsidR="00227B52" w:rsidRPr="00725F75">
          <w:rPr>
            <w:rStyle w:val="Hyperlink"/>
            <w:rFonts w:asciiTheme="majorHAnsi" w:hAnsiTheme="majorHAnsi"/>
            <w:sz w:val="28"/>
            <w:szCs w:val="28"/>
          </w:rPr>
          <w:t>@oxfordshireapprenticeships.co.u</w:t>
        </w:r>
        <w:r w:rsidRPr="00725F75">
          <w:rPr>
            <w:rStyle w:val="Hyperlink"/>
            <w:rFonts w:asciiTheme="majorHAnsi" w:hAnsiTheme="majorHAnsi"/>
            <w:sz w:val="28"/>
            <w:szCs w:val="28"/>
          </w:rPr>
          <w:t>k</w:t>
        </w:r>
      </w:hyperlink>
      <w:r w:rsidR="00227B52" w:rsidRPr="00725F75">
        <w:rPr>
          <w:rFonts w:asciiTheme="majorHAnsi" w:hAnsiTheme="majorHAnsi"/>
          <w:sz w:val="28"/>
          <w:szCs w:val="28"/>
        </w:rPr>
        <w:t xml:space="preserve"> </w:t>
      </w:r>
      <w:r w:rsidRPr="00725F75">
        <w:rPr>
          <w:rFonts w:asciiTheme="majorHAnsi" w:hAnsiTheme="majorHAnsi"/>
          <w:sz w:val="28"/>
          <w:szCs w:val="28"/>
        </w:rPr>
        <w:t>to discuss.</w:t>
      </w:r>
    </w:p>
    <w:p w14:paraId="55C0AA3B" w14:textId="77777777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3548474C" w14:textId="6678742F" w:rsidR="00AC68CE" w:rsidRDefault="00FB7A5B" w:rsidP="007027A3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relevant</w:t>
      </w:r>
      <w:r w:rsidR="00ED188E">
        <w:rPr>
          <w:rFonts w:asciiTheme="majorHAnsi" w:hAnsiTheme="majorHAnsi"/>
          <w:sz w:val="28"/>
          <w:szCs w:val="28"/>
        </w:rPr>
        <w:t>, please use evidence</w:t>
      </w:r>
      <w:r w:rsidR="003D3CFA">
        <w:rPr>
          <w:rFonts w:asciiTheme="majorHAnsi" w:hAnsiTheme="majorHAnsi"/>
          <w:sz w:val="28"/>
          <w:szCs w:val="28"/>
        </w:rPr>
        <w:t xml:space="preserve"> to back up your answers</w:t>
      </w:r>
      <w:r w:rsidR="007027A3">
        <w:rPr>
          <w:rFonts w:asciiTheme="majorHAnsi" w:hAnsiTheme="majorHAnsi"/>
          <w:sz w:val="28"/>
          <w:szCs w:val="28"/>
        </w:rPr>
        <w:t xml:space="preserve"> (examples, statistics </w:t>
      </w:r>
      <w:proofErr w:type="spellStart"/>
      <w:r w:rsidR="007027A3">
        <w:rPr>
          <w:rFonts w:asciiTheme="majorHAnsi" w:hAnsiTheme="majorHAnsi"/>
          <w:sz w:val="28"/>
          <w:szCs w:val="28"/>
        </w:rPr>
        <w:t>etc</w:t>
      </w:r>
      <w:proofErr w:type="spellEnd"/>
      <w:r w:rsidR="007027A3">
        <w:rPr>
          <w:rFonts w:asciiTheme="majorHAnsi" w:hAnsiTheme="majorHAnsi"/>
          <w:sz w:val="28"/>
          <w:szCs w:val="28"/>
        </w:rPr>
        <w:t>)</w:t>
      </w:r>
      <w:r w:rsidR="003D3CFA">
        <w:rPr>
          <w:rFonts w:asciiTheme="majorHAnsi" w:hAnsiTheme="majorHAnsi"/>
          <w:sz w:val="28"/>
          <w:szCs w:val="28"/>
        </w:rPr>
        <w:t xml:space="preserve">.  </w:t>
      </w:r>
    </w:p>
    <w:p w14:paraId="384B4577" w14:textId="77777777" w:rsidR="00BF42AA" w:rsidRDefault="00BF42AA" w:rsidP="007027A3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79BE47B1" w14:textId="77777777" w:rsidR="001D5980" w:rsidRDefault="001D5980" w:rsidP="001D5980">
      <w:pPr>
        <w:rPr>
          <w:rFonts w:asciiTheme="majorHAnsi" w:hAnsiTheme="majorHAnsi"/>
          <w:sz w:val="28"/>
          <w:szCs w:val="28"/>
        </w:rPr>
      </w:pPr>
    </w:p>
    <w:p w14:paraId="0B6DFE09" w14:textId="37A2FBE4" w:rsidR="00136E10" w:rsidRDefault="00136E10" w:rsidP="001D5980">
      <w:pPr>
        <w:rPr>
          <w:rFonts w:asciiTheme="majorHAnsi" w:hAnsiTheme="majorHAnsi"/>
          <w:b/>
          <w:sz w:val="28"/>
          <w:szCs w:val="28"/>
        </w:rPr>
      </w:pPr>
      <w:r w:rsidRPr="00136E10">
        <w:rPr>
          <w:rFonts w:asciiTheme="majorHAnsi" w:hAnsiTheme="majorHAnsi"/>
          <w:b/>
          <w:sz w:val="28"/>
          <w:szCs w:val="28"/>
        </w:rPr>
        <w:t>Your prize</w:t>
      </w:r>
    </w:p>
    <w:p w14:paraId="02A6377E" w14:textId="2BB12B25" w:rsidR="00136E10" w:rsidRDefault="00136E10" w:rsidP="001D59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winner of this category will be recognised as the Oxfords</w:t>
      </w:r>
      <w:r w:rsidR="00C45B97">
        <w:rPr>
          <w:rFonts w:asciiTheme="majorHAnsi" w:hAnsiTheme="majorHAnsi"/>
          <w:sz w:val="28"/>
          <w:szCs w:val="28"/>
        </w:rPr>
        <w:t xml:space="preserve">hire </w:t>
      </w:r>
      <w:proofErr w:type="gramStart"/>
      <w:r w:rsidR="00C45B97">
        <w:rPr>
          <w:rFonts w:asciiTheme="majorHAnsi" w:hAnsiTheme="majorHAnsi"/>
          <w:sz w:val="28"/>
          <w:szCs w:val="28"/>
        </w:rPr>
        <w:t>school</w:t>
      </w:r>
      <w:proofErr w:type="gramEnd"/>
      <w:r w:rsidR="00C45B97">
        <w:rPr>
          <w:rFonts w:asciiTheme="majorHAnsi" w:hAnsiTheme="majorHAnsi"/>
          <w:sz w:val="28"/>
          <w:szCs w:val="28"/>
        </w:rPr>
        <w:t xml:space="preserve"> that best promotes A</w:t>
      </w:r>
      <w:r>
        <w:rPr>
          <w:rFonts w:asciiTheme="majorHAnsi" w:hAnsiTheme="majorHAnsi"/>
          <w:sz w:val="28"/>
          <w:szCs w:val="28"/>
        </w:rPr>
        <w:t>pprenticeship</w:t>
      </w:r>
      <w:r w:rsidR="00731DDC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 xml:space="preserve"> to its students. Category sponsor Clarkson Evans is also offering a £200 cash prize to the winnin</w:t>
      </w:r>
      <w:r w:rsidR="00731DDC">
        <w:rPr>
          <w:rFonts w:asciiTheme="majorHAnsi" w:hAnsiTheme="majorHAnsi"/>
          <w:sz w:val="28"/>
          <w:szCs w:val="28"/>
        </w:rPr>
        <w:t>g school and the opportunity for</w:t>
      </w:r>
      <w:r w:rsidR="00BF42AA">
        <w:rPr>
          <w:rFonts w:asciiTheme="majorHAnsi" w:hAnsiTheme="majorHAnsi"/>
          <w:sz w:val="28"/>
          <w:szCs w:val="28"/>
        </w:rPr>
        <w:t xml:space="preserve"> up to 12</w:t>
      </w:r>
      <w:r w:rsidR="00731DDC">
        <w:rPr>
          <w:rFonts w:asciiTheme="majorHAnsi" w:hAnsiTheme="majorHAnsi"/>
          <w:sz w:val="28"/>
          <w:szCs w:val="28"/>
        </w:rPr>
        <w:t xml:space="preserve"> of its</w:t>
      </w:r>
      <w:r w:rsidR="00BF42AA">
        <w:rPr>
          <w:rFonts w:asciiTheme="majorHAnsi" w:hAnsiTheme="majorHAnsi"/>
          <w:sz w:val="28"/>
          <w:szCs w:val="28"/>
        </w:rPr>
        <w:t xml:space="preserve"> students </w:t>
      </w:r>
      <w:r w:rsidR="00731DDC">
        <w:rPr>
          <w:rFonts w:asciiTheme="majorHAnsi" w:hAnsiTheme="majorHAnsi"/>
          <w:sz w:val="28"/>
          <w:szCs w:val="28"/>
        </w:rPr>
        <w:t xml:space="preserve">to attend </w:t>
      </w:r>
      <w:r w:rsidR="00BF42AA">
        <w:rPr>
          <w:rFonts w:asciiTheme="majorHAnsi" w:hAnsiTheme="majorHAnsi"/>
          <w:sz w:val="28"/>
          <w:szCs w:val="28"/>
        </w:rPr>
        <w:t xml:space="preserve">an </w:t>
      </w:r>
      <w:r w:rsidR="00C45B97">
        <w:rPr>
          <w:rFonts w:asciiTheme="majorHAnsi" w:hAnsiTheme="majorHAnsi"/>
          <w:sz w:val="28"/>
          <w:szCs w:val="28"/>
        </w:rPr>
        <w:t>A</w:t>
      </w:r>
      <w:r w:rsidR="00BF42AA">
        <w:rPr>
          <w:rFonts w:asciiTheme="majorHAnsi" w:hAnsiTheme="majorHAnsi"/>
          <w:sz w:val="28"/>
          <w:szCs w:val="28"/>
        </w:rPr>
        <w:t>p</w:t>
      </w:r>
      <w:r w:rsidR="00731DDC">
        <w:rPr>
          <w:rFonts w:asciiTheme="majorHAnsi" w:hAnsiTheme="majorHAnsi"/>
          <w:sz w:val="28"/>
          <w:szCs w:val="28"/>
        </w:rPr>
        <w:t>prentice experience day at the company’s</w:t>
      </w:r>
      <w:r w:rsidR="00BF42AA">
        <w:rPr>
          <w:rFonts w:asciiTheme="majorHAnsi" w:hAnsiTheme="majorHAnsi"/>
          <w:sz w:val="28"/>
          <w:szCs w:val="28"/>
        </w:rPr>
        <w:t xml:space="preserve"> Cowley branch.</w:t>
      </w:r>
    </w:p>
    <w:p w14:paraId="3FDB2D04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1E957577" w14:textId="5989A397" w:rsidR="00731DDC" w:rsidRDefault="00BF42AA" w:rsidP="001D59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This aspect of the prize, which includes transport to and from your school, would be most suitable for Year 10+ students who would spend the day learning some basic wiring techniques and possibly visiting a local cons</w:t>
      </w:r>
      <w:r w:rsidR="00C45B97">
        <w:rPr>
          <w:rFonts w:asciiTheme="majorHAnsi" w:hAnsiTheme="majorHAnsi"/>
          <w:sz w:val="28"/>
          <w:szCs w:val="28"/>
        </w:rPr>
        <w:t>truction site. The date of the A</w:t>
      </w:r>
      <w:r>
        <w:rPr>
          <w:rFonts w:asciiTheme="majorHAnsi" w:hAnsiTheme="majorHAnsi"/>
          <w:sz w:val="28"/>
          <w:szCs w:val="28"/>
        </w:rPr>
        <w:t>pprentice experience day will be set to suit your school and Clarkson</w:t>
      </w:r>
      <w:r w:rsidR="00C45B97">
        <w:rPr>
          <w:rFonts w:asciiTheme="majorHAnsi" w:hAnsiTheme="majorHAnsi"/>
          <w:sz w:val="28"/>
          <w:szCs w:val="28"/>
        </w:rPr>
        <w:t xml:space="preserve"> Evans. For further information</w:t>
      </w:r>
      <w:r>
        <w:rPr>
          <w:rFonts w:asciiTheme="majorHAnsi" w:hAnsiTheme="majorHAnsi"/>
          <w:sz w:val="28"/>
          <w:szCs w:val="28"/>
        </w:rPr>
        <w:t xml:space="preserve"> about this aspect of the prize, contact Elaine Hodgin</w:t>
      </w:r>
      <w:r w:rsidR="00731DDC">
        <w:rPr>
          <w:rFonts w:asciiTheme="majorHAnsi" w:hAnsiTheme="majorHAnsi"/>
          <w:sz w:val="28"/>
          <w:szCs w:val="28"/>
        </w:rPr>
        <w:t>, Head of Sales &amp; Marketing at Clarkson Evans</w:t>
      </w:r>
      <w:r>
        <w:rPr>
          <w:rFonts w:asciiTheme="majorHAnsi" w:hAnsiTheme="majorHAnsi"/>
          <w:sz w:val="28"/>
          <w:szCs w:val="28"/>
        </w:rPr>
        <w:t xml:space="preserve"> on 01452 858985</w:t>
      </w:r>
      <w:r w:rsidR="00731DDC">
        <w:rPr>
          <w:rFonts w:asciiTheme="majorHAnsi" w:hAnsiTheme="majorHAnsi"/>
          <w:sz w:val="28"/>
          <w:szCs w:val="28"/>
        </w:rPr>
        <w:t xml:space="preserve"> or email </w:t>
      </w:r>
      <w:hyperlink r:id="rId10" w:history="1">
        <w:r w:rsidR="00731DDC" w:rsidRPr="00C12A28">
          <w:rPr>
            <w:rStyle w:val="Hyperlink"/>
            <w:rFonts w:asciiTheme="majorHAnsi" w:hAnsiTheme="majorHAnsi"/>
            <w:sz w:val="28"/>
            <w:szCs w:val="28"/>
          </w:rPr>
          <w:t>elaineh@clarksonevans.co.uk</w:t>
        </w:r>
      </w:hyperlink>
    </w:p>
    <w:p w14:paraId="7111F0CF" w14:textId="30CE881B" w:rsidR="00BF42AA" w:rsidRPr="00136E10" w:rsidRDefault="00BF42AA" w:rsidP="001D5980">
      <w:pPr>
        <w:rPr>
          <w:rFonts w:asciiTheme="majorHAnsi" w:hAnsiTheme="majorHAnsi"/>
          <w:sz w:val="28"/>
          <w:szCs w:val="28"/>
        </w:rPr>
      </w:pPr>
    </w:p>
    <w:p w14:paraId="15B764CE" w14:textId="77777777" w:rsidR="00136E10" w:rsidRDefault="00136E10" w:rsidP="001D5980">
      <w:pPr>
        <w:rPr>
          <w:rFonts w:asciiTheme="majorHAnsi" w:hAnsiTheme="majorHAnsi"/>
          <w:sz w:val="28"/>
          <w:szCs w:val="28"/>
        </w:rPr>
      </w:pPr>
    </w:p>
    <w:p w14:paraId="7B98D305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30E46466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44EC6104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3B52A6A1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6CCF2F99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6361FADD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40E1DAE9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3397E254" w14:textId="77777777" w:rsidR="00BF42AA" w:rsidRDefault="00BF42AA" w:rsidP="001D5980">
      <w:pPr>
        <w:rPr>
          <w:rFonts w:asciiTheme="majorHAnsi" w:hAnsiTheme="majorHAnsi"/>
          <w:sz w:val="28"/>
          <w:szCs w:val="28"/>
        </w:rPr>
      </w:pPr>
    </w:p>
    <w:p w14:paraId="34DF12C6" w14:textId="2E310907" w:rsidR="004374F9" w:rsidRPr="007C24E6" w:rsidRDefault="007027A3" w:rsidP="004374F9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C24E6">
        <w:rPr>
          <w:rFonts w:asciiTheme="majorHAnsi" w:hAnsiTheme="majorHAnsi"/>
          <w:b/>
          <w:sz w:val="28"/>
          <w:szCs w:val="28"/>
        </w:rPr>
        <w:lastRenderedPageBreak/>
        <w:t>About you</w:t>
      </w:r>
      <w:r w:rsidR="00FB7A5B" w:rsidRPr="007C24E6">
        <w:rPr>
          <w:rFonts w:asciiTheme="majorHAnsi" w:hAnsiTheme="majorHAnsi"/>
          <w:b/>
          <w:sz w:val="28"/>
          <w:szCs w:val="28"/>
        </w:rPr>
        <w:t>r school</w:t>
      </w:r>
    </w:p>
    <w:p w14:paraId="6CDFFC0F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5ADAECFD" w14:textId="77777777" w:rsidTr="00F93A0B">
        <w:tc>
          <w:tcPr>
            <w:tcW w:w="2358" w:type="dxa"/>
          </w:tcPr>
          <w:p w14:paraId="67D5CC40" w14:textId="1CD8D59B" w:rsidR="004374F9" w:rsidRPr="00725F75" w:rsidRDefault="00FB7A5B" w:rsidP="00FB7A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School</w:t>
            </w:r>
            <w:r w:rsidR="00C45B97">
              <w:rPr>
                <w:rFonts w:asciiTheme="majorHAnsi" w:hAnsiTheme="majorHAnsi"/>
                <w:sz w:val="28"/>
                <w:szCs w:val="28"/>
              </w:rPr>
              <w:t xml:space="preserve">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B7A5B" w:rsidRPr="00725F75" w14:paraId="7AA4930C" w14:textId="77777777" w:rsidTr="00F93A0B">
        <w:tc>
          <w:tcPr>
            <w:tcW w:w="2358" w:type="dxa"/>
          </w:tcPr>
          <w:p w14:paraId="34C14667" w14:textId="4BD4EABE" w:rsidR="00FB7A5B" w:rsidRPr="00725F75" w:rsidRDefault="00C45B97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School t</w:t>
            </w:r>
            <w:r w:rsidR="00FB7A5B">
              <w:rPr>
                <w:rFonts w:asciiTheme="majorHAnsi" w:hAnsiTheme="majorHAnsi"/>
                <w:sz w:val="28"/>
                <w:szCs w:val="28"/>
              </w:rPr>
              <w:t>ype</w:t>
            </w:r>
          </w:p>
        </w:tc>
        <w:tc>
          <w:tcPr>
            <w:tcW w:w="6158" w:type="dxa"/>
          </w:tcPr>
          <w:p w14:paraId="75B6A353" w14:textId="77777777" w:rsidR="00FB7A5B" w:rsidRPr="00725F75" w:rsidRDefault="00FB7A5B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C2D113C" w14:textId="77777777" w:rsidTr="00F93A0B">
        <w:tc>
          <w:tcPr>
            <w:tcW w:w="2358" w:type="dxa"/>
          </w:tcPr>
          <w:p w14:paraId="1BC29961" w14:textId="05040397" w:rsidR="004374F9" w:rsidRPr="00725F75" w:rsidRDefault="00C45B97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745D8B0" w14:textId="77777777" w:rsidTr="00F93A0B">
        <w:tc>
          <w:tcPr>
            <w:tcW w:w="2358" w:type="dxa"/>
          </w:tcPr>
          <w:p w14:paraId="35021B08" w14:textId="7B97047C" w:rsidR="004374F9" w:rsidRPr="00725F75" w:rsidRDefault="00C45B97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2FE482AA" w14:textId="77777777" w:rsidTr="00F93A0B">
        <w:tc>
          <w:tcPr>
            <w:tcW w:w="2358" w:type="dxa"/>
          </w:tcPr>
          <w:p w14:paraId="2D96AC9C" w14:textId="4A615D1E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51EA5D8" w14:textId="77777777" w:rsidTr="00F93A0B">
        <w:tc>
          <w:tcPr>
            <w:tcW w:w="2358" w:type="dxa"/>
          </w:tcPr>
          <w:p w14:paraId="6C758E7E" w14:textId="40CC0E59" w:rsidR="004374F9" w:rsidRPr="00725F75" w:rsidRDefault="00C45B97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9E436CF" w14:textId="77777777" w:rsidR="00B950D8" w:rsidRPr="00725F75" w:rsidRDefault="00B950D8" w:rsidP="004374F9">
      <w:pPr>
        <w:rPr>
          <w:rFonts w:asciiTheme="majorHAnsi" w:hAnsiTheme="majorHAnsi"/>
          <w:b/>
          <w:sz w:val="28"/>
          <w:szCs w:val="28"/>
        </w:rPr>
      </w:pPr>
    </w:p>
    <w:p w14:paraId="763EDD9D" w14:textId="02F041CB" w:rsidR="001D5980" w:rsidRPr="00725F75" w:rsidRDefault="001D22BE" w:rsidP="00B950D8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summarise how your school supports the promotion of Apprenticeships to students and describe the impact of this activity</w:t>
      </w:r>
      <w:r w:rsidR="007C24E6">
        <w:rPr>
          <w:rFonts w:asciiTheme="majorHAnsi" w:hAnsiTheme="majorHAnsi"/>
          <w:b/>
          <w:sz w:val="28"/>
          <w:szCs w:val="28"/>
        </w:rPr>
        <w:t xml:space="preserve"> in terms of numbers/proportion of students progressing into Apprenticeships after leaving school</w:t>
      </w:r>
      <w:r w:rsidR="004374F9" w:rsidRPr="00725F75">
        <w:rPr>
          <w:rFonts w:asciiTheme="majorHAnsi" w:hAnsiTheme="majorHAnsi"/>
          <w:b/>
          <w:sz w:val="28"/>
          <w:szCs w:val="28"/>
        </w:rPr>
        <w:t xml:space="preserve">  </w:t>
      </w:r>
      <w:r w:rsidR="00B950D8" w:rsidRPr="00725F75">
        <w:rPr>
          <w:rFonts w:asciiTheme="majorHAnsi" w:hAnsiTheme="majorHAnsi"/>
          <w:b/>
          <w:sz w:val="28"/>
          <w:szCs w:val="28"/>
        </w:rPr>
        <w:tab/>
      </w:r>
      <w:r w:rsidR="00C45B97">
        <w:rPr>
          <w:rFonts w:asciiTheme="majorHAnsi" w:hAnsiTheme="majorHAnsi"/>
          <w:b/>
          <w:sz w:val="28"/>
          <w:szCs w:val="28"/>
        </w:rPr>
        <w:t xml:space="preserve">           </w:t>
      </w:r>
      <w:r w:rsidR="00D3721C">
        <w:rPr>
          <w:rFonts w:asciiTheme="majorHAnsi" w:hAnsiTheme="majorHAnsi"/>
          <w:i/>
          <w:sz w:val="28"/>
          <w:szCs w:val="28"/>
        </w:rPr>
        <w:t>max. 30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64C8B590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4A391090" w14:textId="77777777" w:rsidTr="00F93A0B">
        <w:tc>
          <w:tcPr>
            <w:tcW w:w="9209" w:type="dxa"/>
          </w:tcPr>
          <w:p w14:paraId="02EA33F3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D7B48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36D68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CFC35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F88B3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86034A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A3D469F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6BCB0139" w14:textId="45C5DA73" w:rsidR="001D5980" w:rsidRPr="00725F75" w:rsidRDefault="00AC68CE" w:rsidP="00B950D8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  <w:lang w:val="en-US"/>
        </w:rPr>
        <w:t xml:space="preserve">Tell us about your </w:t>
      </w:r>
      <w:r w:rsidR="001D22BE">
        <w:rPr>
          <w:rFonts w:asciiTheme="majorHAnsi" w:hAnsiTheme="majorHAnsi"/>
          <w:b/>
          <w:sz w:val="28"/>
          <w:szCs w:val="28"/>
          <w:lang w:val="en-US"/>
        </w:rPr>
        <w:t>links with employers and the business community and how that supports the access to information about</w:t>
      </w:r>
      <w:r w:rsidR="004A7DA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="001D22BE">
        <w:rPr>
          <w:rFonts w:asciiTheme="majorHAnsi" w:hAnsiTheme="majorHAnsi"/>
          <w:b/>
          <w:sz w:val="28"/>
          <w:szCs w:val="28"/>
          <w:lang w:val="en-US"/>
        </w:rPr>
        <w:t xml:space="preserve"> and progression of students into</w:t>
      </w:r>
      <w:r w:rsidR="004A7DA3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="001D22BE">
        <w:rPr>
          <w:rFonts w:asciiTheme="majorHAnsi" w:hAnsiTheme="majorHAnsi"/>
          <w:b/>
          <w:sz w:val="28"/>
          <w:szCs w:val="28"/>
          <w:lang w:val="en-US"/>
        </w:rPr>
        <w:t xml:space="preserve"> Apprenticeship vacancies</w:t>
      </w:r>
      <w:r w:rsidR="004374F9" w:rsidRPr="00725F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C45B97"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="00E637C1">
        <w:rPr>
          <w:rFonts w:asciiTheme="majorHAnsi" w:hAnsiTheme="majorHAnsi"/>
          <w:i/>
          <w:sz w:val="28"/>
          <w:szCs w:val="28"/>
        </w:rPr>
        <w:t>max.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65FAE223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0575AA98" w14:textId="77777777" w:rsidTr="00F93A0B">
        <w:tc>
          <w:tcPr>
            <w:tcW w:w="9209" w:type="dxa"/>
          </w:tcPr>
          <w:p w14:paraId="64C2516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D152A8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5CB7E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0897C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B2715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B4347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4C67E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3A0F9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A5B4D19" w14:textId="77777777" w:rsidR="004A7DA3" w:rsidRPr="004A7DA3" w:rsidRDefault="004A7DA3" w:rsidP="004A7DA3">
      <w:pPr>
        <w:rPr>
          <w:rFonts w:asciiTheme="majorHAnsi" w:hAnsiTheme="majorHAnsi"/>
          <w:b/>
          <w:sz w:val="28"/>
          <w:szCs w:val="28"/>
        </w:rPr>
      </w:pPr>
    </w:p>
    <w:p w14:paraId="37565DFF" w14:textId="632CDBBB" w:rsidR="001D5980" w:rsidRPr="00725F75" w:rsidRDefault="00FB7A5B" w:rsidP="00B950D8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do you work with providers of Apprenticeship training (i</w:t>
      </w:r>
      <w:r w:rsidR="005B1F85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e</w:t>
      </w:r>
      <w:r w:rsidR="005B1F85">
        <w:rPr>
          <w:rFonts w:asciiTheme="majorHAnsi" w:hAnsiTheme="majorHAnsi"/>
          <w:b/>
          <w:sz w:val="28"/>
          <w:szCs w:val="28"/>
        </w:rPr>
        <w:t>. FE colleges and independent t</w:t>
      </w:r>
      <w:r>
        <w:rPr>
          <w:rFonts w:asciiTheme="majorHAnsi" w:hAnsiTheme="majorHAnsi"/>
          <w:b/>
          <w:sz w:val="28"/>
          <w:szCs w:val="28"/>
        </w:rPr>
        <w:t xml:space="preserve">raining </w:t>
      </w:r>
      <w:r w:rsidR="005B1F85">
        <w:rPr>
          <w:rFonts w:asciiTheme="majorHAnsi" w:hAnsiTheme="majorHAnsi"/>
          <w:b/>
          <w:sz w:val="28"/>
          <w:szCs w:val="28"/>
        </w:rPr>
        <w:t>p</w:t>
      </w:r>
      <w:r>
        <w:rPr>
          <w:rFonts w:asciiTheme="majorHAnsi" w:hAnsiTheme="majorHAnsi"/>
          <w:b/>
          <w:sz w:val="28"/>
          <w:szCs w:val="28"/>
        </w:rPr>
        <w:t>roviders) to give students access to information about local opportunities</w:t>
      </w:r>
      <w:r w:rsidR="001D22BE">
        <w:rPr>
          <w:rFonts w:asciiTheme="majorHAnsi" w:hAnsiTheme="majorHAnsi"/>
          <w:b/>
          <w:sz w:val="28"/>
          <w:szCs w:val="28"/>
        </w:rPr>
        <w:t xml:space="preserve"> and Apprenticeship training requirements?</w:t>
      </w:r>
      <w:r w:rsidR="00E637C1">
        <w:rPr>
          <w:rFonts w:asciiTheme="majorHAnsi" w:hAnsiTheme="majorHAnsi"/>
          <w:b/>
          <w:sz w:val="28"/>
          <w:szCs w:val="28"/>
        </w:rPr>
        <w:tab/>
      </w:r>
      <w:r w:rsidR="00C45B97">
        <w:rPr>
          <w:rFonts w:asciiTheme="majorHAnsi" w:hAnsiTheme="majorHAnsi"/>
          <w:b/>
          <w:sz w:val="28"/>
          <w:szCs w:val="28"/>
        </w:rPr>
        <w:t xml:space="preserve">           </w:t>
      </w:r>
      <w:proofErr w:type="gramStart"/>
      <w:r w:rsidR="00E637C1">
        <w:rPr>
          <w:rFonts w:asciiTheme="majorHAnsi" w:hAnsiTheme="majorHAnsi"/>
          <w:i/>
          <w:sz w:val="28"/>
          <w:szCs w:val="28"/>
        </w:rPr>
        <w:t>max</w:t>
      </w:r>
      <w:proofErr w:type="gramEnd"/>
      <w:r w:rsidR="00E637C1">
        <w:rPr>
          <w:rFonts w:asciiTheme="majorHAnsi" w:hAnsiTheme="majorHAnsi"/>
          <w:i/>
          <w:sz w:val="28"/>
          <w:szCs w:val="28"/>
        </w:rPr>
        <w:t>.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760BF41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37AC1932" w14:textId="77777777" w:rsidTr="00F93A0B">
        <w:tc>
          <w:tcPr>
            <w:tcW w:w="9209" w:type="dxa"/>
          </w:tcPr>
          <w:p w14:paraId="2595DC4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2F99E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A3F7E26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D77533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B7EB37" w14:textId="77777777" w:rsidR="001D5980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44D090" w14:textId="77777777" w:rsidR="00C45B97" w:rsidRPr="00725F75" w:rsidRDefault="00C45B97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C74D9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F92F1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9061E5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084E2D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2604DAC" w14:textId="77777777" w:rsidR="001D5980" w:rsidRDefault="001D5980" w:rsidP="001D5980">
      <w:pPr>
        <w:rPr>
          <w:rFonts w:asciiTheme="majorHAnsi" w:hAnsiTheme="majorHAnsi"/>
          <w:i/>
          <w:sz w:val="28"/>
          <w:szCs w:val="28"/>
        </w:rPr>
      </w:pPr>
    </w:p>
    <w:p w14:paraId="6BA070F8" w14:textId="07DCED82" w:rsidR="00E637C1" w:rsidRPr="00725F75" w:rsidRDefault="001D22BE" w:rsidP="00E637C1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describe any other ways in which you feel your school demonstrates a commitment to Apprenticeships</w:t>
      </w:r>
      <w:r w:rsidR="00E637C1">
        <w:rPr>
          <w:rFonts w:asciiTheme="majorHAnsi" w:hAnsiTheme="majorHAnsi"/>
          <w:b/>
          <w:sz w:val="28"/>
          <w:szCs w:val="28"/>
        </w:rPr>
        <w:tab/>
      </w:r>
      <w:r w:rsidR="00D3721C">
        <w:rPr>
          <w:rFonts w:asciiTheme="majorHAnsi" w:hAnsiTheme="majorHAnsi"/>
          <w:i/>
          <w:sz w:val="28"/>
          <w:szCs w:val="28"/>
        </w:rPr>
        <w:t>max. 25</w:t>
      </w:r>
      <w:r w:rsidR="00E637C1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51AC4A5" w14:textId="77777777" w:rsidR="00E637C1" w:rsidRPr="00725F75" w:rsidRDefault="00E637C1" w:rsidP="00E637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725F75" w14:paraId="46C2B541" w14:textId="77777777" w:rsidTr="00F93A0B">
        <w:tc>
          <w:tcPr>
            <w:tcW w:w="9209" w:type="dxa"/>
          </w:tcPr>
          <w:p w14:paraId="6EF6ACCE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5043E4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49286B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A05941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8CD7E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44534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3A81E9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96A25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DD824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DC7007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7368931" w14:textId="77777777" w:rsidR="004A7DA3" w:rsidRDefault="004A7DA3" w:rsidP="00915143">
      <w:pPr>
        <w:rPr>
          <w:rFonts w:asciiTheme="majorHAnsi" w:hAnsiTheme="majorHAnsi"/>
          <w:b/>
          <w:sz w:val="28"/>
          <w:szCs w:val="28"/>
        </w:rPr>
      </w:pPr>
    </w:p>
    <w:p w14:paraId="782D1B6A" w14:textId="77777777" w:rsidR="004A7DA3" w:rsidRDefault="004A7DA3" w:rsidP="00915143">
      <w:pPr>
        <w:rPr>
          <w:rFonts w:asciiTheme="majorHAnsi" w:hAnsiTheme="majorHAnsi"/>
          <w:b/>
          <w:sz w:val="28"/>
          <w:szCs w:val="28"/>
        </w:rPr>
      </w:pPr>
    </w:p>
    <w:p w14:paraId="0E951C65" w14:textId="063BB562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  <w:r w:rsidRPr="003D3CFA">
        <w:rPr>
          <w:rFonts w:asciiTheme="majorHAnsi" w:hAnsiTheme="majorHAnsi"/>
          <w:b/>
          <w:sz w:val="28"/>
          <w:szCs w:val="28"/>
        </w:rPr>
        <w:t>Endorsements</w:t>
      </w:r>
    </w:p>
    <w:p w14:paraId="28940D96" w14:textId="77777777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</w:p>
    <w:p w14:paraId="52DA0A68" w14:textId="2D91A3E1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provide two endorsements to support your entry. This could be from a current or former student, parent, employer or training provider you work with</w:t>
      </w:r>
    </w:p>
    <w:p w14:paraId="096F0458" w14:textId="77777777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</w:p>
    <w:p w14:paraId="7581ADF6" w14:textId="77777777" w:rsidR="004A7DA3" w:rsidRDefault="004A7DA3" w:rsidP="0091514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06598C" w14:textId="4A5594B4" w:rsidR="00915143" w:rsidRDefault="00915143" w:rsidP="00915143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  <w:r w:rsidRPr="00287E5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Endorsement 1</w:t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Pr="00287E54">
        <w:rPr>
          <w:rFonts w:asciiTheme="majorHAnsi" w:hAnsiTheme="majorHAnsi"/>
          <w:i/>
          <w:sz w:val="28"/>
          <w:szCs w:val="28"/>
        </w:rPr>
        <w:t>max. 250 words</w:t>
      </w:r>
    </w:p>
    <w:p w14:paraId="25A5FE77" w14:textId="77777777" w:rsidR="00915143" w:rsidRPr="00287E54" w:rsidRDefault="00915143" w:rsidP="00915143">
      <w:pPr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14:paraId="39FA977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52" w14:textId="77777777" w:rsidR="00915143" w:rsidRPr="009B64AB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D82" w14:textId="77777777" w:rsidR="00915143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143" w14:paraId="3557081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F3A" w14:textId="2347AB1E" w:rsidR="00915143" w:rsidRPr="009B64AB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school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ED8" w14:textId="77777777" w:rsidR="00915143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662F2A4" w14:textId="77777777" w:rsidR="00915143" w:rsidRDefault="00915143" w:rsidP="0091514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725F75" w14:paraId="5B92F64E" w14:textId="77777777" w:rsidTr="00EB4928">
        <w:tc>
          <w:tcPr>
            <w:tcW w:w="9209" w:type="dxa"/>
          </w:tcPr>
          <w:p w14:paraId="068ABB09" w14:textId="299E7825" w:rsidR="00915143" w:rsidRPr="00725F75" w:rsidRDefault="00F34F81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school deserves to win:</w:t>
            </w:r>
          </w:p>
          <w:p w14:paraId="1335FA8D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D9A221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2D9A96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905B17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0338BA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FA41A53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92CB6D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FFFE2C8" w14:textId="77777777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</w:p>
    <w:p w14:paraId="1E92D346" w14:textId="364E78A0" w:rsidR="00915143" w:rsidRDefault="00915143" w:rsidP="00915143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 w:rsidRPr="00287E5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Endorsement 2</w:t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Pr="00287E54">
        <w:rPr>
          <w:rFonts w:asciiTheme="majorHAnsi" w:hAnsiTheme="majorHAnsi"/>
          <w:i/>
          <w:sz w:val="28"/>
          <w:szCs w:val="28"/>
        </w:rPr>
        <w:t>max. 250 words</w:t>
      </w:r>
    </w:p>
    <w:p w14:paraId="01BFEE63" w14:textId="77777777" w:rsidR="00915143" w:rsidRPr="00287E54" w:rsidRDefault="00915143" w:rsidP="00915143">
      <w:pPr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14:paraId="713FC6F6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A28" w14:textId="77777777" w:rsidR="00915143" w:rsidRPr="009B64AB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13C" w14:textId="77777777" w:rsidR="00915143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143" w14:paraId="735EBA3A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C61A" w14:textId="77777777" w:rsidR="00915143" w:rsidRPr="009B64AB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school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B4E" w14:textId="77777777" w:rsidR="00915143" w:rsidRDefault="00915143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41B3A6F" w14:textId="77777777" w:rsidR="00915143" w:rsidRDefault="00915143" w:rsidP="0091514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725F75" w14:paraId="0582DA75" w14:textId="77777777" w:rsidTr="00EB4928">
        <w:tc>
          <w:tcPr>
            <w:tcW w:w="9209" w:type="dxa"/>
          </w:tcPr>
          <w:p w14:paraId="7AAF1D9B" w14:textId="615839B7" w:rsidR="00915143" w:rsidRPr="00725F75" w:rsidRDefault="00F34F81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school deserves to win:</w:t>
            </w:r>
          </w:p>
          <w:p w14:paraId="2B0FADEF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906F96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158517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9F94A6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16A795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27BB9A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54A675" w14:textId="77777777" w:rsidR="00915143" w:rsidRPr="00725F75" w:rsidRDefault="00915143" w:rsidP="00EB492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40C3B799" w14:textId="77777777" w:rsidR="00915143" w:rsidRDefault="00915143" w:rsidP="00915143">
      <w:pPr>
        <w:rPr>
          <w:rFonts w:asciiTheme="majorHAnsi" w:hAnsiTheme="majorHAnsi"/>
          <w:b/>
          <w:sz w:val="28"/>
          <w:szCs w:val="28"/>
        </w:rPr>
      </w:pPr>
    </w:p>
    <w:p w14:paraId="2F674A24" w14:textId="77777777" w:rsidR="00915143" w:rsidRDefault="00915143" w:rsidP="00915143">
      <w:pPr>
        <w:rPr>
          <w:rFonts w:asciiTheme="majorHAnsi" w:hAnsiTheme="majorHAnsi"/>
          <w:i/>
          <w:sz w:val="28"/>
          <w:szCs w:val="28"/>
        </w:rPr>
      </w:pPr>
    </w:p>
    <w:p w14:paraId="0E473260" w14:textId="77777777" w:rsidR="00915143" w:rsidRDefault="00915143" w:rsidP="00C45B97">
      <w:pPr>
        <w:rPr>
          <w:rFonts w:asciiTheme="majorHAnsi" w:hAnsiTheme="majorHAnsi"/>
          <w:b/>
          <w:sz w:val="28"/>
          <w:szCs w:val="28"/>
        </w:rPr>
      </w:pPr>
    </w:p>
    <w:p w14:paraId="7B20E260" w14:textId="5C644AC4" w:rsidR="00AE62F8" w:rsidRPr="00725F75" w:rsidRDefault="001D5980" w:rsidP="00C45B97">
      <w:pPr>
        <w:rPr>
          <w:rFonts w:asciiTheme="majorHAnsi" w:hAnsiTheme="majorHAnsi" w:cs="Calibri"/>
          <w:sz w:val="28"/>
          <w:szCs w:val="28"/>
          <w:lang w:val="en-US"/>
        </w:rPr>
      </w:pPr>
      <w:r w:rsidRPr="00725F75">
        <w:rPr>
          <w:rFonts w:asciiTheme="majorHAnsi" w:hAnsiTheme="majorHAnsi"/>
          <w:b/>
          <w:sz w:val="28"/>
          <w:szCs w:val="28"/>
        </w:rPr>
        <w:t xml:space="preserve">Applications must be completed in full and submitted by email to </w:t>
      </w:r>
      <w:hyperlink r:id="rId11" w:history="1">
        <w:r w:rsidR="00D45B98" w:rsidRPr="00725F75">
          <w:rPr>
            <w:rStyle w:val="Hyperlink"/>
            <w:rFonts w:asciiTheme="majorHAnsi" w:hAnsiTheme="majorHAnsi"/>
            <w:b/>
            <w:sz w:val="28"/>
            <w:szCs w:val="28"/>
          </w:rPr>
          <w:t>awards@oxfordshireapprenticeships.co.uk</w:t>
        </w:r>
      </w:hyperlink>
      <w:r w:rsidRPr="00725F75">
        <w:rPr>
          <w:rFonts w:asciiTheme="majorHAnsi" w:hAnsiTheme="majorHAnsi"/>
          <w:b/>
          <w:sz w:val="28"/>
          <w:szCs w:val="28"/>
        </w:rPr>
        <w:t xml:space="preserve"> </w:t>
      </w:r>
      <w:r w:rsidR="00D45B98" w:rsidRPr="00725F75">
        <w:rPr>
          <w:rFonts w:asciiTheme="majorHAnsi" w:hAnsiTheme="majorHAnsi"/>
          <w:b/>
          <w:sz w:val="28"/>
          <w:szCs w:val="28"/>
        </w:rPr>
        <w:t>by MIDNIGHT</w:t>
      </w:r>
      <w:r w:rsidR="005B1F85">
        <w:rPr>
          <w:rFonts w:asciiTheme="majorHAnsi" w:hAnsiTheme="majorHAnsi"/>
          <w:b/>
          <w:sz w:val="28"/>
          <w:szCs w:val="28"/>
        </w:rPr>
        <w:t xml:space="preserve"> on Fri</w:t>
      </w:r>
      <w:r w:rsidRPr="00725F75">
        <w:rPr>
          <w:rFonts w:asciiTheme="majorHAnsi" w:hAnsiTheme="majorHAnsi"/>
          <w:b/>
          <w:sz w:val="28"/>
          <w:szCs w:val="28"/>
        </w:rPr>
        <w:t xml:space="preserve">day </w:t>
      </w:r>
      <w:r w:rsidR="00D45B98" w:rsidRPr="00725F75">
        <w:rPr>
          <w:rFonts w:asciiTheme="majorHAnsi" w:hAnsiTheme="majorHAnsi"/>
          <w:b/>
          <w:sz w:val="28"/>
          <w:szCs w:val="28"/>
        </w:rPr>
        <w:t>1</w:t>
      </w:r>
      <w:r w:rsidR="005B1F85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D45B98" w:rsidRPr="00725F75">
        <w:rPr>
          <w:rFonts w:asciiTheme="majorHAnsi" w:hAnsiTheme="majorHAnsi"/>
          <w:b/>
          <w:sz w:val="28"/>
          <w:szCs w:val="28"/>
        </w:rPr>
        <w:t xml:space="preserve"> </w:t>
      </w:r>
      <w:r w:rsidR="005B1F85">
        <w:rPr>
          <w:rFonts w:asciiTheme="majorHAnsi" w:hAnsiTheme="majorHAnsi"/>
          <w:b/>
          <w:sz w:val="28"/>
          <w:szCs w:val="28"/>
        </w:rPr>
        <w:t>December</w:t>
      </w:r>
      <w:r w:rsidR="00D45B98" w:rsidRPr="00725F75">
        <w:rPr>
          <w:rFonts w:asciiTheme="majorHAnsi" w:hAnsiTheme="majorHAnsi"/>
          <w:b/>
          <w:sz w:val="28"/>
          <w:szCs w:val="28"/>
        </w:rPr>
        <w:t xml:space="preserve"> 2017</w:t>
      </w:r>
      <w:r w:rsidRPr="00725F75">
        <w:rPr>
          <w:rFonts w:asciiTheme="majorHAnsi" w:hAnsiTheme="majorHAnsi"/>
          <w:b/>
          <w:sz w:val="28"/>
          <w:szCs w:val="28"/>
        </w:rPr>
        <w:t xml:space="preserve">. </w:t>
      </w:r>
    </w:p>
    <w:sectPr w:rsidR="00AE62F8" w:rsidRPr="00725F75" w:rsidSect="00A97EEC">
      <w:headerReference w:type="default" r:id="rId12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4EABF" w14:textId="77777777" w:rsidR="00E60759" w:rsidRDefault="00E60759" w:rsidP="00A97EEC">
      <w:r>
        <w:separator/>
      </w:r>
    </w:p>
  </w:endnote>
  <w:endnote w:type="continuationSeparator" w:id="0">
    <w:p w14:paraId="6037D466" w14:textId="77777777" w:rsidR="00E60759" w:rsidRDefault="00E60759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A0A3" w14:textId="77777777" w:rsidR="00E60759" w:rsidRDefault="00E60759" w:rsidP="00A97EEC">
      <w:r>
        <w:separator/>
      </w:r>
    </w:p>
  </w:footnote>
  <w:footnote w:type="continuationSeparator" w:id="0">
    <w:p w14:paraId="149A8137" w14:textId="77777777" w:rsidR="00E60759" w:rsidRDefault="00E60759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9DC5" w14:textId="0BA80A95" w:rsidR="00617DD7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3F92F2D6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85">
      <w:rPr>
        <w:sz w:val="40"/>
        <w:szCs w:val="40"/>
      </w:rPr>
      <w:t xml:space="preserve">SCHOOL </w:t>
    </w:r>
    <w:r w:rsidR="00227B52">
      <w:rPr>
        <w:sz w:val="40"/>
        <w:szCs w:val="40"/>
      </w:rPr>
      <w:t>ENTRY</w:t>
    </w:r>
    <w:r w:rsidR="001D5980">
      <w:rPr>
        <w:sz w:val="40"/>
        <w:szCs w:val="40"/>
      </w:rPr>
      <w:t xml:space="preserve">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74DF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36E10"/>
    <w:rsid w:val="00146B32"/>
    <w:rsid w:val="00184391"/>
    <w:rsid w:val="001A3465"/>
    <w:rsid w:val="001D22BE"/>
    <w:rsid w:val="001D5980"/>
    <w:rsid w:val="00227B52"/>
    <w:rsid w:val="00326F28"/>
    <w:rsid w:val="003A73D3"/>
    <w:rsid w:val="003D3CFA"/>
    <w:rsid w:val="004374F9"/>
    <w:rsid w:val="004A7DA3"/>
    <w:rsid w:val="005B1F85"/>
    <w:rsid w:val="005F1090"/>
    <w:rsid w:val="00617DD7"/>
    <w:rsid w:val="00692773"/>
    <w:rsid w:val="006D17B3"/>
    <w:rsid w:val="007027A3"/>
    <w:rsid w:val="007145B1"/>
    <w:rsid w:val="00725F75"/>
    <w:rsid w:val="00731DDC"/>
    <w:rsid w:val="00770446"/>
    <w:rsid w:val="007C24E6"/>
    <w:rsid w:val="00831F2F"/>
    <w:rsid w:val="008773EF"/>
    <w:rsid w:val="00903F55"/>
    <w:rsid w:val="00915143"/>
    <w:rsid w:val="00A07960"/>
    <w:rsid w:val="00A10308"/>
    <w:rsid w:val="00A579B7"/>
    <w:rsid w:val="00A63E36"/>
    <w:rsid w:val="00A97EEC"/>
    <w:rsid w:val="00AB19F1"/>
    <w:rsid w:val="00AC68CE"/>
    <w:rsid w:val="00AE62F8"/>
    <w:rsid w:val="00AF391E"/>
    <w:rsid w:val="00B950D8"/>
    <w:rsid w:val="00BF42AA"/>
    <w:rsid w:val="00C45B97"/>
    <w:rsid w:val="00CC2F21"/>
    <w:rsid w:val="00CF097B"/>
    <w:rsid w:val="00D0215F"/>
    <w:rsid w:val="00D3721C"/>
    <w:rsid w:val="00D45B98"/>
    <w:rsid w:val="00E0722E"/>
    <w:rsid w:val="00E60759"/>
    <w:rsid w:val="00E637C1"/>
    <w:rsid w:val="00ED188E"/>
    <w:rsid w:val="00ED2941"/>
    <w:rsid w:val="00F34F81"/>
    <w:rsid w:val="00F66629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37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sonevan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ards@oxfordshireapprenticeship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aineh@clarksoneva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E1DF4D39</Template>
  <TotalTime>19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melanie.ringer</cp:lastModifiedBy>
  <cp:revision>5</cp:revision>
  <cp:lastPrinted>2016-11-23T15:49:00Z</cp:lastPrinted>
  <dcterms:created xsi:type="dcterms:W3CDTF">2017-09-12T12:58:00Z</dcterms:created>
  <dcterms:modified xsi:type="dcterms:W3CDTF">2017-09-26T14:16:00Z</dcterms:modified>
</cp:coreProperties>
</file>